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DBFE0" w14:textId="7BCB7C3D" w:rsidR="005C081B" w:rsidRDefault="002C2BBA" w:rsidP="005C081B">
      <w:bookmarkStart w:id="0" w:name="_GoBack"/>
      <w:bookmarkEnd w:id="0"/>
      <w:r>
        <w:t>1</w:t>
      </w:r>
      <w:r w:rsidR="00C57970">
        <w:t>.</w:t>
      </w:r>
      <w:r w:rsidR="005C081B">
        <w:t xml:space="preserve"> Students should discuss the use of Direct Democracy measures to change laws: initiative, referenda, and recall. These measures were briefly discussed in the chapter and they highlight the importance of public opinion. Do you believe that direct democracy is a good thing for states? Or should the important decisions on crime and other matter be left to the experts and the legislators we appointed to represent us? What influence can advocacy groups and interest groups have on ballot measures?</w:t>
      </w:r>
    </w:p>
    <w:p w14:paraId="0CFD8BA8" w14:textId="7C64ACB3" w:rsidR="003F640A" w:rsidRDefault="003F640A" w:rsidP="005C081B"/>
    <w:p w14:paraId="1CDBBB63" w14:textId="77777777" w:rsidR="005C081B" w:rsidRDefault="005C081B" w:rsidP="005C081B">
      <w:pPr>
        <w:pBdr>
          <w:bottom w:val="single" w:sz="6" w:space="1" w:color="auto"/>
        </w:pBdr>
      </w:pPr>
    </w:p>
    <w:p w14:paraId="0DE2DBF5" w14:textId="77777777" w:rsidR="005C081B" w:rsidRDefault="005C081B" w:rsidP="005C081B"/>
    <w:p w14:paraId="4675B5AA" w14:textId="2CC71952" w:rsidR="005C081B" w:rsidRDefault="005C081B" w:rsidP="005C081B">
      <w:pPr>
        <w:pBdr>
          <w:bottom w:val="single" w:sz="6" w:space="1" w:color="auto"/>
        </w:pBdr>
      </w:pPr>
      <w:r>
        <w:t>2. Students should discuss the ongoing controversies with marijuana legislation. Various states have already passed laws that allow the recreational use of marijuana (Colorado, Oregon, and Washington). Which other states allow the use of medical marijuana? How will these laws impact the prison population? Given that smoking marijuana is still a federal crime, when will the federal government interfere, or should they interfere?</w:t>
      </w:r>
    </w:p>
    <w:p w14:paraId="1E083CCB" w14:textId="77777777" w:rsidR="005C081B" w:rsidRDefault="005C081B" w:rsidP="005C081B">
      <w:pPr>
        <w:pBdr>
          <w:bottom w:val="single" w:sz="6" w:space="1" w:color="auto"/>
        </w:pBdr>
      </w:pPr>
    </w:p>
    <w:p w14:paraId="2AC5BF30" w14:textId="77777777" w:rsidR="005C081B" w:rsidRDefault="005C081B" w:rsidP="005C081B"/>
    <w:p w14:paraId="270A232B" w14:textId="77777777" w:rsidR="005C081B" w:rsidRDefault="005C081B" w:rsidP="005C081B">
      <w:r>
        <w:t xml:space="preserve">3.  Discuss the future of mass incarceration. Which reforms are more likely to be implemented in the United States. Choose a state and discuss the future of that state. For example, students can choose California and they can discuss realignment. What will the impact of realignment be? Will it reduce the prison population? Will it lead to higher recidivism rates? </w:t>
      </w:r>
    </w:p>
    <w:p w14:paraId="0D62C24D" w14:textId="77777777" w:rsidR="005C081B" w:rsidRDefault="005C081B" w:rsidP="005C081B"/>
    <w:p w14:paraId="1C8713BC" w14:textId="4AF3FDF7" w:rsidR="005C081B" w:rsidRDefault="005C081B" w:rsidP="005C081B">
      <w:r>
        <w:t xml:space="preserve"> </w:t>
      </w:r>
    </w:p>
    <w:p w14:paraId="2A40A670" w14:textId="77777777" w:rsidR="003F640A" w:rsidRDefault="003F640A"/>
    <w:sectPr w:rsidR="003F640A" w:rsidSect="00AD70E5">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3F640A" w:rsidRDefault="003F640A" w:rsidP="00CC0612">
      <w:r>
        <w:separator/>
      </w:r>
    </w:p>
  </w:endnote>
  <w:endnote w:type="continuationSeparator" w:id="0">
    <w:p w14:paraId="1D1ADCFD" w14:textId="77777777" w:rsidR="003F640A" w:rsidRDefault="003F640A"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3F640A" w:rsidRDefault="003F640A" w:rsidP="00CC0612">
      <w:r>
        <w:separator/>
      </w:r>
    </w:p>
  </w:footnote>
  <w:footnote w:type="continuationSeparator" w:id="0">
    <w:p w14:paraId="44A9C226" w14:textId="77777777" w:rsidR="003F640A" w:rsidRDefault="003F640A"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3F640A" w:rsidRDefault="003F640A" w:rsidP="00CC0612">
    <w:pPr>
      <w:pStyle w:val="Header"/>
    </w:pPr>
    <w:r>
      <w:t>Class Activities</w:t>
    </w:r>
  </w:p>
  <w:p w14:paraId="347A2333" w14:textId="77777777" w:rsidR="003F640A" w:rsidRDefault="003F640A" w:rsidP="00CC0612">
    <w:r>
      <w:t>Krisberg et al., American Corrections, 1e</w:t>
    </w:r>
  </w:p>
  <w:p w14:paraId="4CA51A04" w14:textId="58FF662D" w:rsidR="003F640A" w:rsidRDefault="003F640A" w:rsidP="00CC0612">
    <w:pPr>
      <w:pStyle w:val="Header"/>
    </w:pPr>
    <w:r>
      <w:t xml:space="preserve">Chapter </w:t>
    </w:r>
    <w:r w:rsidR="005C081B">
      <w:t>16: The Politics and Future of Mass Incarceration</w:t>
    </w:r>
    <w:r>
      <w:t xml:space="preserve"> </w:t>
    </w:r>
  </w:p>
  <w:p w14:paraId="17C45C6E" w14:textId="77777777" w:rsidR="003F640A" w:rsidRDefault="003F64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02721"/>
    <w:rsid w:val="0028767B"/>
    <w:rsid w:val="002943BB"/>
    <w:rsid w:val="002C2BBA"/>
    <w:rsid w:val="002C4F4F"/>
    <w:rsid w:val="00312BE1"/>
    <w:rsid w:val="00330895"/>
    <w:rsid w:val="003749ED"/>
    <w:rsid w:val="00397337"/>
    <w:rsid w:val="003E63C7"/>
    <w:rsid w:val="003F640A"/>
    <w:rsid w:val="00403B37"/>
    <w:rsid w:val="00420E36"/>
    <w:rsid w:val="004C6D78"/>
    <w:rsid w:val="004D1BD4"/>
    <w:rsid w:val="00517D8D"/>
    <w:rsid w:val="0054555F"/>
    <w:rsid w:val="00572148"/>
    <w:rsid w:val="005C081B"/>
    <w:rsid w:val="006858C1"/>
    <w:rsid w:val="006D3F4B"/>
    <w:rsid w:val="006E746C"/>
    <w:rsid w:val="006F4699"/>
    <w:rsid w:val="00724014"/>
    <w:rsid w:val="007677C1"/>
    <w:rsid w:val="00816A12"/>
    <w:rsid w:val="0082428E"/>
    <w:rsid w:val="008569DF"/>
    <w:rsid w:val="00861865"/>
    <w:rsid w:val="00863DD0"/>
    <w:rsid w:val="008A0EFF"/>
    <w:rsid w:val="009126BA"/>
    <w:rsid w:val="009160AC"/>
    <w:rsid w:val="009A0597"/>
    <w:rsid w:val="00A82A6F"/>
    <w:rsid w:val="00AD70E5"/>
    <w:rsid w:val="00AF6514"/>
    <w:rsid w:val="00BB570B"/>
    <w:rsid w:val="00BE2D3B"/>
    <w:rsid w:val="00C17C4C"/>
    <w:rsid w:val="00C57970"/>
    <w:rsid w:val="00C63C0A"/>
    <w:rsid w:val="00C73709"/>
    <w:rsid w:val="00C939DA"/>
    <w:rsid w:val="00CC0612"/>
    <w:rsid w:val="00D10094"/>
    <w:rsid w:val="00EC7056"/>
    <w:rsid w:val="00FA1F7F"/>
    <w:rsid w:val="00FE439E"/>
    <w:rsid w:val="00FE72AB"/>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799132">
      <w:bodyDiv w:val="1"/>
      <w:marLeft w:val="0"/>
      <w:marRight w:val="0"/>
      <w:marTop w:val="0"/>
      <w:marBottom w:val="0"/>
      <w:divBdr>
        <w:top w:val="none" w:sz="0" w:space="0" w:color="auto"/>
        <w:left w:val="none" w:sz="0" w:space="0" w:color="auto"/>
        <w:bottom w:val="none" w:sz="0" w:space="0" w:color="auto"/>
        <w:right w:val="none" w:sz="0" w:space="0" w:color="auto"/>
      </w:divBdr>
      <w:divsChild>
        <w:div w:id="732850221">
          <w:marLeft w:val="0"/>
          <w:marRight w:val="0"/>
          <w:marTop w:val="0"/>
          <w:marBottom w:val="0"/>
          <w:divBdr>
            <w:top w:val="none" w:sz="0" w:space="0" w:color="auto"/>
            <w:left w:val="none" w:sz="0" w:space="0" w:color="auto"/>
            <w:bottom w:val="single" w:sz="6" w:space="1" w:color="auto"/>
            <w:right w:val="none" w:sz="0" w:space="0" w:color="auto"/>
          </w:divBdr>
        </w:div>
      </w:divsChild>
    </w:div>
    <w:div w:id="1022392266">
      <w:bodyDiv w:val="1"/>
      <w:marLeft w:val="0"/>
      <w:marRight w:val="0"/>
      <w:marTop w:val="0"/>
      <w:marBottom w:val="0"/>
      <w:divBdr>
        <w:top w:val="none" w:sz="0" w:space="0" w:color="auto"/>
        <w:left w:val="none" w:sz="0" w:space="0" w:color="auto"/>
        <w:bottom w:val="none" w:sz="0" w:space="0" w:color="auto"/>
        <w:right w:val="none" w:sz="0" w:space="0" w:color="auto"/>
      </w:divBdr>
      <w:divsChild>
        <w:div w:id="1037856881">
          <w:marLeft w:val="0"/>
          <w:marRight w:val="0"/>
          <w:marTop w:val="0"/>
          <w:marBottom w:val="0"/>
          <w:divBdr>
            <w:top w:val="none" w:sz="0" w:space="0" w:color="auto"/>
            <w:left w:val="none" w:sz="0" w:space="0" w:color="auto"/>
            <w:bottom w:val="single" w:sz="6"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4</cp:revision>
  <dcterms:created xsi:type="dcterms:W3CDTF">2014-11-15T23:57:00Z</dcterms:created>
  <dcterms:modified xsi:type="dcterms:W3CDTF">2014-11-24T22:55:00Z</dcterms:modified>
</cp:coreProperties>
</file>